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3E" w:rsidRDefault="00884D6E">
      <w:pP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</w:pPr>
      <w:r>
        <w:t>В ДЕНЬ ПОЖИЛЫХ ЛЮДЕЙ  В</w:t>
      </w:r>
      <w:r w:rsidR="00206C19">
        <w:t xml:space="preserve"> </w:t>
      </w:r>
      <w:r>
        <w:t xml:space="preserve"> </w:t>
      </w:r>
      <w:proofErr w:type="spellStart"/>
      <w:r>
        <w:t>с.СТАЛЬСКОЕ</w:t>
      </w:r>
      <w:proofErr w:type="spellEnd"/>
      <w:r>
        <w:t xml:space="preserve">  </w:t>
      </w:r>
      <w:r w:rsidR="00206C19">
        <w:t>ДИРЕКТОР КДЦ ДЖАЛАЛОВА Р.Ю. , ЗАВЕДУЮЩАЯ  БИБЛИТЕКИ  С.С ТАЛЬСКОЕ АЛИЕВА  М.Х. И ЗАВ.БИБЛИОТЕКИ С.ШУШАНОВКА  С ВОЛОНТЁРАМИ СЕЛА –АЛИЕВЫМ М.Г.,ДЖАЛАЛОВОЙ С.А.,АЛИЕВОЙ Р.Г., ПОСЕТИЛИ ПОЖИЛЫХ  ЛЮДЕЙ   СЕЛА</w:t>
      </w:r>
      <w:r w:rsidR="002E7D3E">
        <w:t>,ВЕТЕРАНА ТЫЛА И ВЕТЕРАНОВ ТРУДА  ТЕХ,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кто все свои силы и знания посвятил своему народу, кто отдал здоровье и мо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лодость молодому </w:t>
      </w:r>
      <w:proofErr w:type="spellStart"/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поколению,наших</w:t>
      </w:r>
      <w:proofErr w:type="spellEnd"/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почетных  работников, проработавших более 30 лет: Султанову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</w:t>
      </w:r>
      <w:proofErr w:type="spellStart"/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Марият</w:t>
      </w:r>
      <w:proofErr w:type="spellEnd"/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-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фельдшер амбулато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рии, Юсупову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</w:t>
      </w:r>
      <w:proofErr w:type="spellStart"/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Кавсарат</w:t>
      </w:r>
      <w:proofErr w:type="spellEnd"/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-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работник культуры, </w:t>
      </w:r>
      <w:proofErr w:type="spellStart"/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Курамагомедов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а</w:t>
      </w:r>
      <w:proofErr w:type="spellEnd"/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</w:t>
      </w:r>
      <w:proofErr w:type="spellStart"/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Ибрагимхалил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а</w:t>
      </w:r>
      <w:proofErr w:type="spellEnd"/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-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ветеран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а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тыла.</w:t>
      </w:r>
      <w:r w:rsidR="002E7D3E">
        <w:rPr>
          <w:rFonts w:ascii="Arial" w:hAnsi="Arial" w:cs="Arial"/>
          <w:color w:val="3C4348"/>
          <w:spacing w:val="11"/>
          <w:sz w:val="26"/>
          <w:szCs w:val="26"/>
        </w:rPr>
        <w:br/>
      </w:r>
      <w:r w:rsidR="002E7D3E">
        <w:rPr>
          <w:rFonts w:ascii="Arial" w:hAnsi="Arial" w:cs="Arial"/>
          <w:color w:val="3C4348"/>
          <w:spacing w:val="11"/>
          <w:sz w:val="26"/>
          <w:szCs w:val="26"/>
        </w:rPr>
        <w:br/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Они 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до сих пор продолжают работать на благо общества. </w:t>
      </w:r>
      <w:r w:rsidR="002E7D3E">
        <w:rPr>
          <w:rFonts w:ascii="Arial" w:hAnsi="Arial" w:cs="Arial"/>
          <w:color w:val="3C4348"/>
          <w:spacing w:val="11"/>
          <w:sz w:val="26"/>
          <w:szCs w:val="26"/>
        </w:rPr>
        <w:br/>
      </w:r>
      <w:r w:rsidR="002E7D3E">
        <w:rPr>
          <w:rFonts w:ascii="Arial" w:hAnsi="Arial" w:cs="Arial"/>
          <w:color w:val="3C4348"/>
          <w:spacing w:val="11"/>
          <w:sz w:val="26"/>
          <w:szCs w:val="26"/>
        </w:rPr>
        <w:br/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Спасибо Вам за всё!</w:t>
      </w:r>
      <w:r w:rsidR="002E7D3E">
        <w:rPr>
          <w:rFonts w:ascii="Arial" w:hAnsi="Arial" w:cs="Arial"/>
          <w:color w:val="3C4348"/>
          <w:spacing w:val="11"/>
          <w:sz w:val="26"/>
          <w:szCs w:val="26"/>
        </w:rPr>
        <w:br/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Спасибо Вам за то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 xml:space="preserve"> </w:t>
      </w:r>
      <w:r w:rsidR="002E7D3E"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  <w:t>,что Вы есть ,что вы рядом с нами!</w:t>
      </w:r>
    </w:p>
    <w:p w:rsidR="002E7D3E" w:rsidRDefault="002E7D3E">
      <w:pP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>
            <wp:extent cx="5937885" cy="7416800"/>
            <wp:effectExtent l="0" t="0" r="5715" b="0"/>
            <wp:docPr id="3" name="Рисунок 3" descr="C:\Users\User\Desktop\IMG_20201001_133913_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01001_133913_1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7D3E" w:rsidRDefault="002E7D3E">
      <w:pPr>
        <w:rPr>
          <w:rFonts w:ascii="Arial" w:hAnsi="Arial" w:cs="Arial"/>
          <w:color w:val="3C4348"/>
          <w:spacing w:val="11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>
            <wp:extent cx="5937885" cy="7428230"/>
            <wp:effectExtent l="0" t="0" r="5715" b="1270"/>
            <wp:docPr id="2" name="Рисунок 2" descr="C:\Users\User\Desktop\IMG_20201001_133913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1001_133913_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42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3E" w:rsidRDefault="002E7D3E"/>
    <w:sectPr w:rsidR="002E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6E"/>
    <w:rsid w:val="00206C19"/>
    <w:rsid w:val="002E7D3E"/>
    <w:rsid w:val="00884D6E"/>
    <w:rsid w:val="009043C7"/>
    <w:rsid w:val="00A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620F"/>
  <w15:chartTrackingRefBased/>
  <w15:docId w15:val="{08204DEE-E3B7-4228-B605-50E55677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2020-10-03T05:59:00Z</dcterms:created>
  <dcterms:modified xsi:type="dcterms:W3CDTF">2020-10-03T06:27:00Z</dcterms:modified>
</cp:coreProperties>
</file>